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F8DF" w14:textId="6D8B5B1C" w:rsidR="00566A16" w:rsidRDefault="00566A16" w:rsidP="00566A1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52CA54C" wp14:editId="7CCE40BA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6F7C5" w14:textId="4B3FEE27" w:rsidR="00CF00CA" w:rsidRPr="00CF00CA" w:rsidRDefault="00CF00CA" w:rsidP="00CF00C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CF00CA">
        <w:rPr>
          <w:rFonts w:ascii="Arial" w:eastAsia="Times New Roman" w:hAnsi="Arial" w:cs="Arial"/>
          <w:b/>
          <w:color w:val="auto"/>
          <w:sz w:val="22"/>
          <w:szCs w:val="22"/>
        </w:rPr>
        <w:t>Numer Postępowania</w:t>
      </w:r>
      <w:r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CF00CA">
        <w:rPr>
          <w:rFonts w:ascii="Arial" w:eastAsia="Times New Roman" w:hAnsi="Arial" w:cs="Arial"/>
          <w:b/>
          <w:bCs/>
          <w:color w:val="auto"/>
          <w:sz w:val="22"/>
          <w:szCs w:val="22"/>
        </w:rPr>
        <w:t>0771/IZ16GM/05970/05577/25/P</w:t>
      </w:r>
    </w:p>
    <w:p w14:paraId="647BFD1B" w14:textId="6EA03C16" w:rsidR="00CF00CA" w:rsidRPr="00CF00CA" w:rsidRDefault="00CF00CA" w:rsidP="00CF00C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CF00CA">
        <w:rPr>
          <w:rFonts w:ascii="Arial" w:eastAsia="Times New Roman" w:hAnsi="Arial" w:cs="Arial"/>
          <w:b/>
          <w:color w:val="auto"/>
          <w:sz w:val="22"/>
          <w:szCs w:val="22"/>
        </w:rPr>
        <w:t>Znak sprawy</w:t>
      </w:r>
      <w:r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CF00CA">
        <w:rPr>
          <w:rFonts w:ascii="Arial" w:eastAsia="Times New Roman" w:hAnsi="Arial" w:cs="Arial"/>
          <w:b/>
          <w:bCs/>
          <w:color w:val="auto"/>
          <w:sz w:val="22"/>
          <w:szCs w:val="22"/>
        </w:rPr>
        <w:t>PZ.294.25858.2025</w:t>
      </w:r>
    </w:p>
    <w:p w14:paraId="370754FC" w14:textId="77777777" w:rsidR="00566A16" w:rsidRDefault="00566A16" w:rsidP="00566A1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AC5D2AA" w14:textId="77777777" w:rsidR="002D773F" w:rsidRDefault="002D773F" w:rsidP="002D773F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</w:p>
    <w:p w14:paraId="43FA7CEE" w14:textId="701600C3" w:rsidR="00566A16" w:rsidRPr="004771C3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B9791A5" w14:textId="77777777" w:rsidR="00566A16" w:rsidRPr="009564BD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0BB6952" w14:textId="77777777" w:rsidR="00566A16" w:rsidRPr="009564BD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0C4245D" w14:textId="77777777" w:rsidR="00566A16" w:rsidRDefault="00566A16" w:rsidP="00566A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B3D8C1" w14:textId="77777777" w:rsidR="00566A16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18F48B4" w14:textId="77777777" w:rsidR="00566A16" w:rsidRPr="00D15564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50E508DE" w14:textId="77777777" w:rsidR="00566A16" w:rsidRPr="00D15564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D920091" w14:textId="77777777" w:rsidR="00566A16" w:rsidRDefault="00566A16" w:rsidP="00566A16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D293114" w14:textId="77777777" w:rsidR="00566A16" w:rsidRDefault="00566A16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2120AA1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01E65F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B67C2B">
        <w:rPr>
          <w:rFonts w:ascii="Arial" w:hAnsi="Arial" w:cs="Arial"/>
          <w:sz w:val="22"/>
          <w:szCs w:val="22"/>
        </w:rPr>
        <w:t>„</w:t>
      </w:r>
      <w:r w:rsidR="0027652C" w:rsidRPr="0027652C">
        <w:rPr>
          <w:rFonts w:ascii="Arial" w:hAnsi="Arial" w:cs="Arial"/>
          <w:sz w:val="22"/>
          <w:szCs w:val="22"/>
        </w:rPr>
        <w:t>Doposażenie systemu telewizji dozorowej (TVU) w system automatycznego wykrywania wykroczeń na przejazdach kolejowo–drogowych kategorii B</w:t>
      </w:r>
      <w:r w:rsidR="00F80583" w:rsidRPr="00F80583">
        <w:rPr>
          <w:rFonts w:ascii="Arial" w:hAnsi="Arial" w:cs="Arial"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3D4A81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0752CC63" w14:textId="77777777" w:rsidR="007E4C63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DC4F0B2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0E7050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723F11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66A16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F1966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F19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F1966">
        <w:rPr>
          <w:rFonts w:ascii="Arial" w:hAnsi="Arial" w:cs="Arial"/>
          <w:color w:val="auto"/>
          <w:sz w:val="22"/>
          <w:szCs w:val="22"/>
        </w:rPr>
        <w:t>. X</w:t>
      </w:r>
      <w:r w:rsidR="00460C8E" w:rsidRPr="005F1966">
        <w:rPr>
          <w:rFonts w:ascii="Arial" w:hAnsi="Arial" w:cs="Arial"/>
          <w:color w:val="auto"/>
          <w:sz w:val="22"/>
          <w:szCs w:val="22"/>
        </w:rPr>
        <w:t>VIII</w:t>
      </w:r>
      <w:r w:rsidR="00F275C0" w:rsidRPr="005F1966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5F1966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5F196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F1966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F19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F1966">
        <w:rPr>
          <w:rFonts w:ascii="Arial" w:hAnsi="Arial" w:cs="Arial"/>
          <w:color w:val="auto"/>
          <w:sz w:val="22"/>
          <w:szCs w:val="22"/>
        </w:rPr>
        <w:t>.</w:t>
      </w:r>
      <w:r w:rsidR="00460C8E" w:rsidRPr="005F196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F196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F196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06C32BA4" w:rsidR="006063B3" w:rsidRDefault="003D4A81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84AE1A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D95A5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17628" w14:textId="77777777" w:rsidR="004071B9" w:rsidRDefault="004071B9" w:rsidP="00DA091E">
      <w:r>
        <w:separator/>
      </w:r>
    </w:p>
  </w:endnote>
  <w:endnote w:type="continuationSeparator" w:id="0">
    <w:p w14:paraId="757DE06E" w14:textId="77777777" w:rsidR="004071B9" w:rsidRDefault="004071B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9537D0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FA3DA" w14:textId="77777777" w:rsidR="004071B9" w:rsidRDefault="004071B9" w:rsidP="00DA091E">
      <w:r>
        <w:separator/>
      </w:r>
    </w:p>
  </w:footnote>
  <w:footnote w:type="continuationSeparator" w:id="0">
    <w:p w14:paraId="07BCF01B" w14:textId="77777777" w:rsidR="004071B9" w:rsidRDefault="004071B9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6783" w14:textId="7569310E" w:rsidR="00566A16" w:rsidRPr="00440B3B" w:rsidRDefault="00566A16" w:rsidP="00566A1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>
      <w:rPr>
        <w:rFonts w:ascii="Arial" w:hAnsi="Arial" w:cs="Arial"/>
        <w:b/>
        <w:i/>
        <w:color w:val="auto"/>
        <w:sz w:val="18"/>
        <w:szCs w:val="16"/>
      </w:rPr>
      <w:t xml:space="preserve"> 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Pr="00566A16">
      <w:rPr>
        <w:rFonts w:ascii="Arial" w:hAnsi="Arial" w:cs="Arial"/>
        <w:b/>
        <w:i/>
        <w:sz w:val="18"/>
        <w:szCs w:val="16"/>
      </w:rPr>
      <w:t>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32"/>
    <w:rsid w:val="00011F03"/>
    <w:rsid w:val="00014703"/>
    <w:rsid w:val="000178C3"/>
    <w:rsid w:val="00023746"/>
    <w:rsid w:val="00023785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A6EB4"/>
    <w:rsid w:val="000B274C"/>
    <w:rsid w:val="000B6BCF"/>
    <w:rsid w:val="000D697E"/>
    <w:rsid w:val="000E393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3E30"/>
    <w:rsid w:val="001725FD"/>
    <w:rsid w:val="00174A82"/>
    <w:rsid w:val="001935B4"/>
    <w:rsid w:val="00193E48"/>
    <w:rsid w:val="00195047"/>
    <w:rsid w:val="001A2DE0"/>
    <w:rsid w:val="001C7087"/>
    <w:rsid w:val="001D084B"/>
    <w:rsid w:val="001D4D19"/>
    <w:rsid w:val="001E38A8"/>
    <w:rsid w:val="001E46BD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7652C"/>
    <w:rsid w:val="002857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73F"/>
    <w:rsid w:val="002E2BF5"/>
    <w:rsid w:val="002F5CF7"/>
    <w:rsid w:val="00300A0D"/>
    <w:rsid w:val="0031570F"/>
    <w:rsid w:val="00315874"/>
    <w:rsid w:val="00332EDF"/>
    <w:rsid w:val="00345A6C"/>
    <w:rsid w:val="0034616D"/>
    <w:rsid w:val="00350631"/>
    <w:rsid w:val="003531C4"/>
    <w:rsid w:val="00385579"/>
    <w:rsid w:val="003A12FB"/>
    <w:rsid w:val="003B37B3"/>
    <w:rsid w:val="003D0BA7"/>
    <w:rsid w:val="003D4539"/>
    <w:rsid w:val="003D454B"/>
    <w:rsid w:val="003D4A81"/>
    <w:rsid w:val="003E5199"/>
    <w:rsid w:val="003E60AB"/>
    <w:rsid w:val="003F5A19"/>
    <w:rsid w:val="004015A8"/>
    <w:rsid w:val="00405E2E"/>
    <w:rsid w:val="004071B9"/>
    <w:rsid w:val="004131A5"/>
    <w:rsid w:val="00421465"/>
    <w:rsid w:val="004219F1"/>
    <w:rsid w:val="0043005F"/>
    <w:rsid w:val="0043040F"/>
    <w:rsid w:val="0044497B"/>
    <w:rsid w:val="00455DD8"/>
    <w:rsid w:val="004600B2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66A16"/>
    <w:rsid w:val="0057283D"/>
    <w:rsid w:val="00581502"/>
    <w:rsid w:val="00594FBF"/>
    <w:rsid w:val="005A03B5"/>
    <w:rsid w:val="005C69D4"/>
    <w:rsid w:val="005E0963"/>
    <w:rsid w:val="005E798C"/>
    <w:rsid w:val="005F1966"/>
    <w:rsid w:val="005F33A1"/>
    <w:rsid w:val="00601A2E"/>
    <w:rsid w:val="006063B3"/>
    <w:rsid w:val="006079A8"/>
    <w:rsid w:val="00620855"/>
    <w:rsid w:val="006237C0"/>
    <w:rsid w:val="00626ACC"/>
    <w:rsid w:val="0063193F"/>
    <w:rsid w:val="00636F07"/>
    <w:rsid w:val="006556A8"/>
    <w:rsid w:val="00656735"/>
    <w:rsid w:val="006703BF"/>
    <w:rsid w:val="00672C71"/>
    <w:rsid w:val="00674A32"/>
    <w:rsid w:val="00676283"/>
    <w:rsid w:val="006801E6"/>
    <w:rsid w:val="00686BE4"/>
    <w:rsid w:val="00696228"/>
    <w:rsid w:val="006A7DE5"/>
    <w:rsid w:val="006B542D"/>
    <w:rsid w:val="006C206F"/>
    <w:rsid w:val="006D0C81"/>
    <w:rsid w:val="006D3CD4"/>
    <w:rsid w:val="006D4765"/>
    <w:rsid w:val="006D5A4C"/>
    <w:rsid w:val="006E13BE"/>
    <w:rsid w:val="006E5762"/>
    <w:rsid w:val="006F1FD4"/>
    <w:rsid w:val="00707AA8"/>
    <w:rsid w:val="00731C7E"/>
    <w:rsid w:val="0073766D"/>
    <w:rsid w:val="007378E4"/>
    <w:rsid w:val="0074291A"/>
    <w:rsid w:val="00751FB8"/>
    <w:rsid w:val="007533E8"/>
    <w:rsid w:val="00753F24"/>
    <w:rsid w:val="007636B2"/>
    <w:rsid w:val="007777FB"/>
    <w:rsid w:val="007947F3"/>
    <w:rsid w:val="00796BB3"/>
    <w:rsid w:val="007A08C0"/>
    <w:rsid w:val="007A6A76"/>
    <w:rsid w:val="007B0B65"/>
    <w:rsid w:val="007B16A3"/>
    <w:rsid w:val="007B63C3"/>
    <w:rsid w:val="007E4C6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0435"/>
    <w:rsid w:val="008A13E2"/>
    <w:rsid w:val="008A44DA"/>
    <w:rsid w:val="008A5CA0"/>
    <w:rsid w:val="008B3715"/>
    <w:rsid w:val="008C5455"/>
    <w:rsid w:val="008C682B"/>
    <w:rsid w:val="008D6B1F"/>
    <w:rsid w:val="0090146E"/>
    <w:rsid w:val="00904199"/>
    <w:rsid w:val="0090433E"/>
    <w:rsid w:val="00921EAB"/>
    <w:rsid w:val="00936BA7"/>
    <w:rsid w:val="00940859"/>
    <w:rsid w:val="00952EE6"/>
    <w:rsid w:val="00955CA4"/>
    <w:rsid w:val="009618B4"/>
    <w:rsid w:val="00967B4B"/>
    <w:rsid w:val="00967D14"/>
    <w:rsid w:val="00993F1E"/>
    <w:rsid w:val="009972F5"/>
    <w:rsid w:val="009A5F80"/>
    <w:rsid w:val="009A70BA"/>
    <w:rsid w:val="009B16A4"/>
    <w:rsid w:val="009C083B"/>
    <w:rsid w:val="009C2047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3A69"/>
    <w:rsid w:val="00B27FA4"/>
    <w:rsid w:val="00B33DFF"/>
    <w:rsid w:val="00B35B55"/>
    <w:rsid w:val="00B43F19"/>
    <w:rsid w:val="00B44775"/>
    <w:rsid w:val="00B50A25"/>
    <w:rsid w:val="00B67C2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6FE8"/>
    <w:rsid w:val="00C22D19"/>
    <w:rsid w:val="00C42345"/>
    <w:rsid w:val="00C60895"/>
    <w:rsid w:val="00C83A3B"/>
    <w:rsid w:val="00C87100"/>
    <w:rsid w:val="00C952C1"/>
    <w:rsid w:val="00CA4645"/>
    <w:rsid w:val="00CA5A0A"/>
    <w:rsid w:val="00CA7362"/>
    <w:rsid w:val="00CB4BAC"/>
    <w:rsid w:val="00CB635B"/>
    <w:rsid w:val="00CC1BAE"/>
    <w:rsid w:val="00CC6507"/>
    <w:rsid w:val="00CD0C00"/>
    <w:rsid w:val="00CE7FC2"/>
    <w:rsid w:val="00CF00CA"/>
    <w:rsid w:val="00CF2DE4"/>
    <w:rsid w:val="00CF4E3E"/>
    <w:rsid w:val="00CF5DA6"/>
    <w:rsid w:val="00CF7B79"/>
    <w:rsid w:val="00D030AE"/>
    <w:rsid w:val="00D0725F"/>
    <w:rsid w:val="00D11DC6"/>
    <w:rsid w:val="00D23F9D"/>
    <w:rsid w:val="00D31ADD"/>
    <w:rsid w:val="00D46079"/>
    <w:rsid w:val="00D47974"/>
    <w:rsid w:val="00D5187D"/>
    <w:rsid w:val="00D549EF"/>
    <w:rsid w:val="00D5635A"/>
    <w:rsid w:val="00D56F8B"/>
    <w:rsid w:val="00D760A1"/>
    <w:rsid w:val="00D86DA4"/>
    <w:rsid w:val="00D94918"/>
    <w:rsid w:val="00D95A5C"/>
    <w:rsid w:val="00D97E07"/>
    <w:rsid w:val="00DA091E"/>
    <w:rsid w:val="00DA4C80"/>
    <w:rsid w:val="00DA77C8"/>
    <w:rsid w:val="00DB76BE"/>
    <w:rsid w:val="00DD219A"/>
    <w:rsid w:val="00DD3CB8"/>
    <w:rsid w:val="00DD4FAF"/>
    <w:rsid w:val="00DE1015"/>
    <w:rsid w:val="00DE5B0D"/>
    <w:rsid w:val="00DF33AF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6572"/>
    <w:rsid w:val="00EA4EBC"/>
    <w:rsid w:val="00EB10B9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27721"/>
    <w:rsid w:val="00F44C52"/>
    <w:rsid w:val="00F45DA3"/>
    <w:rsid w:val="00F62CF8"/>
    <w:rsid w:val="00F6614B"/>
    <w:rsid w:val="00F80583"/>
    <w:rsid w:val="00F81059"/>
    <w:rsid w:val="00F8134E"/>
    <w:rsid w:val="00F86986"/>
    <w:rsid w:val="00F9796D"/>
    <w:rsid w:val="00F97ADB"/>
    <w:rsid w:val="00FA447E"/>
    <w:rsid w:val="00FA5C50"/>
    <w:rsid w:val="00FA6DD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66A1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Smirnow Grażyna</cp:lastModifiedBy>
  <cp:revision>43</cp:revision>
  <cp:lastPrinted>2025-10-24T04:43:00Z</cp:lastPrinted>
  <dcterms:created xsi:type="dcterms:W3CDTF">2021-01-07T09:37:00Z</dcterms:created>
  <dcterms:modified xsi:type="dcterms:W3CDTF">2025-12-12T07:32:00Z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